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f2f93e208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112646584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6720a9fb343a5" /><Relationship Type="http://schemas.openxmlformats.org/officeDocument/2006/relationships/numbering" Target="/word/numbering.xml" Id="Rba7ef7fd43444301" /><Relationship Type="http://schemas.openxmlformats.org/officeDocument/2006/relationships/settings" Target="/word/settings.xml" Id="R0e7c36fc36e8410b" /><Relationship Type="http://schemas.openxmlformats.org/officeDocument/2006/relationships/image" Target="/word/media/54dc5801-1d43-4225-b996-802365dc864c.png" Id="Re201126465844d04" /></Relationships>
</file>