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37534c6a8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9e6499263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Guilford,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8dca118f54067" /><Relationship Type="http://schemas.openxmlformats.org/officeDocument/2006/relationships/numbering" Target="/word/numbering.xml" Id="R046c4085fc6f4a5a" /><Relationship Type="http://schemas.openxmlformats.org/officeDocument/2006/relationships/settings" Target="/word/settings.xml" Id="Rd6eba344fc86407b" /><Relationship Type="http://schemas.openxmlformats.org/officeDocument/2006/relationships/image" Target="/word/media/cfef7e15-1452-4312-8f80-9690b24d6a82.png" Id="R0c89e64992634ce5" /></Relationships>
</file>