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71576a80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0a27c900c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Hartland,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2e6cc2a934c94" /><Relationship Type="http://schemas.openxmlformats.org/officeDocument/2006/relationships/numbering" Target="/word/numbering.xml" Id="R082d617d81434dae" /><Relationship Type="http://schemas.openxmlformats.org/officeDocument/2006/relationships/settings" Target="/word/settings.xml" Id="R3c23d5f2881f4497" /><Relationship Type="http://schemas.openxmlformats.org/officeDocument/2006/relationships/image" Target="/word/media/1f1640ac-38b4-4cf6-9d65-5ac3c8fc4a1d.png" Id="Rcac0a27c900c42de" /></Relationships>
</file>