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ddccf4dc5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883bac90b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Hughes,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f3661ec1a43aa" /><Relationship Type="http://schemas.openxmlformats.org/officeDocument/2006/relationships/numbering" Target="/word/numbering.xml" Id="R4044aed9461145fa" /><Relationship Type="http://schemas.openxmlformats.org/officeDocument/2006/relationships/settings" Target="/word/settings.xml" Id="R8293e7f5f9504a7c" /><Relationship Type="http://schemas.openxmlformats.org/officeDocument/2006/relationships/image" Target="/word/media/bcdaaef0-763b-4b56-bd71-6599d4e65e3d.png" Id="Re3f883bac90b413d" /></Relationships>
</file>