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f4c062cc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ca2c5ff3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Hyde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3138c138c48b9" /><Relationship Type="http://schemas.openxmlformats.org/officeDocument/2006/relationships/numbering" Target="/word/numbering.xml" Id="Reb011e99e0044758" /><Relationship Type="http://schemas.openxmlformats.org/officeDocument/2006/relationships/settings" Target="/word/settings.xml" Id="R2a65c92e4a9e4b7b" /><Relationship Type="http://schemas.openxmlformats.org/officeDocument/2006/relationships/image" Target="/word/media/097edca1-6be6-4c66-acbc-acfb63dc8d6b.png" Id="Rfd0cca2c5ff343d1" /></Relationships>
</file>