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e44fd3c8c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b925a7951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Kaywood,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d830ca0fa4a1d" /><Relationship Type="http://schemas.openxmlformats.org/officeDocument/2006/relationships/numbering" Target="/word/numbering.xml" Id="R740ecebc24e84841" /><Relationship Type="http://schemas.openxmlformats.org/officeDocument/2006/relationships/settings" Target="/word/settings.xml" Id="R48c7d809a3c24e84" /><Relationship Type="http://schemas.openxmlformats.org/officeDocument/2006/relationships/image" Target="/word/media/fc582a32-6ca0-46a9-90fb-c095897e63cb.png" Id="Rdbab925a79514cc1" /></Relationships>
</file>