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a704c9419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c6de74d6f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Lakeside,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b79d1c3a842e8" /><Relationship Type="http://schemas.openxmlformats.org/officeDocument/2006/relationships/numbering" Target="/word/numbering.xml" Id="R9298b10543bf473f" /><Relationship Type="http://schemas.openxmlformats.org/officeDocument/2006/relationships/settings" Target="/word/settings.xml" Id="R1c7ee3d79c8c4f72" /><Relationship Type="http://schemas.openxmlformats.org/officeDocument/2006/relationships/image" Target="/word/media/814dfe12-0f88-45ce-b9f7-270a56d79272.png" Id="R61ac6de74d6f4d2a" /></Relationships>
</file>