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f646cd1a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201c1885c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Laurel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e143a18d4cbc" /><Relationship Type="http://schemas.openxmlformats.org/officeDocument/2006/relationships/numbering" Target="/word/numbering.xml" Id="R6341510b6fc14a54" /><Relationship Type="http://schemas.openxmlformats.org/officeDocument/2006/relationships/settings" Target="/word/settings.xml" Id="Rbb801354579f4f7d" /><Relationship Type="http://schemas.openxmlformats.org/officeDocument/2006/relationships/image" Target="/word/media/84d4c2c7-5dea-448f-b0a5-3eef6d8c109c.png" Id="R697201c1885c4e48" /></Relationships>
</file>