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2768f9093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9632ea499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Marysville,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7e1092d7e4b6e" /><Relationship Type="http://schemas.openxmlformats.org/officeDocument/2006/relationships/numbering" Target="/word/numbering.xml" Id="R193f7122b4a24bae" /><Relationship Type="http://schemas.openxmlformats.org/officeDocument/2006/relationships/settings" Target="/word/settings.xml" Id="Rff27bbb69d34405d" /><Relationship Type="http://schemas.openxmlformats.org/officeDocument/2006/relationships/image" Target="/word/media/017aeaf4-e432-443a-95e6-71a991bce045.png" Id="R4a39632ea4994fdb" /></Relationships>
</file>