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c5e9047c1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39cace8ea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McAlester,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1d3270a7e41c1" /><Relationship Type="http://schemas.openxmlformats.org/officeDocument/2006/relationships/numbering" Target="/word/numbering.xml" Id="R7cf6ceee2dd940fc" /><Relationship Type="http://schemas.openxmlformats.org/officeDocument/2006/relationships/settings" Target="/word/settings.xml" Id="R60271e54fda1404c" /><Relationship Type="http://schemas.openxmlformats.org/officeDocument/2006/relationships/image" Target="/word/media/5c5c1f77-d246-4f1b-97e9-1de1e1e8fb82.png" Id="Rfe139cace8ea401a" /></Relationships>
</file>