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76768cf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666e674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Miami,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b221355a14f46" /><Relationship Type="http://schemas.openxmlformats.org/officeDocument/2006/relationships/numbering" Target="/word/numbering.xml" Id="Re0c0aef499544184" /><Relationship Type="http://schemas.openxmlformats.org/officeDocument/2006/relationships/settings" Target="/word/settings.xml" Id="Rfc4250278a3d4862" /><Relationship Type="http://schemas.openxmlformats.org/officeDocument/2006/relationships/image" Target="/word/media/f0dc2f5e-7212-44eb-a652-cedfd5901537.png" Id="Rafb8666e674844a7" /></Relationships>
</file>