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9938c1e05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398ff76f8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Montgomery,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3a1249bd14fd2" /><Relationship Type="http://schemas.openxmlformats.org/officeDocument/2006/relationships/numbering" Target="/word/numbering.xml" Id="Rbfc278768e6248ad" /><Relationship Type="http://schemas.openxmlformats.org/officeDocument/2006/relationships/settings" Target="/word/settings.xml" Id="R438ea6c3866146a6" /><Relationship Type="http://schemas.openxmlformats.org/officeDocument/2006/relationships/image" Target="/word/media/8647416a-e294-4a8c-82b0-cecf1ed046d2.png" Id="R899398ff76f84731" /></Relationships>
</file>