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855f0208dc45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f15963ebc94d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Moretown,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e9f36644234b0f" /><Relationship Type="http://schemas.openxmlformats.org/officeDocument/2006/relationships/numbering" Target="/word/numbering.xml" Id="R15b1d37750f24c07" /><Relationship Type="http://schemas.openxmlformats.org/officeDocument/2006/relationships/settings" Target="/word/settings.xml" Id="Re2c5c2df790f4dd4" /><Relationship Type="http://schemas.openxmlformats.org/officeDocument/2006/relationships/image" Target="/word/media/7807670b-7f6b-4a34-949c-34e87b6b7666.png" Id="R86f15963ebc94db8" /></Relationships>
</file>