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d0ec073d5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5db286151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Muroc,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b4b8910df4d09" /><Relationship Type="http://schemas.openxmlformats.org/officeDocument/2006/relationships/numbering" Target="/word/numbering.xml" Id="R310cba5ec67944a7" /><Relationship Type="http://schemas.openxmlformats.org/officeDocument/2006/relationships/settings" Target="/word/settings.xml" Id="R2d8d543771784f80" /><Relationship Type="http://schemas.openxmlformats.org/officeDocument/2006/relationships/image" Target="/word/media/de3eb303-a3df-4d69-9b2f-439fa6efed94.png" Id="R8665db2861514835" /></Relationships>
</file>