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9d6af2872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fc6fda40e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Ontario,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25ace7a694e84" /><Relationship Type="http://schemas.openxmlformats.org/officeDocument/2006/relationships/numbering" Target="/word/numbering.xml" Id="R4b97e2fe06e44c69" /><Relationship Type="http://schemas.openxmlformats.org/officeDocument/2006/relationships/settings" Target="/word/settings.xml" Id="Ra6dd9290db4e4811" /><Relationship Type="http://schemas.openxmlformats.org/officeDocument/2006/relationships/image" Target="/word/media/06ba93a3-eebe-4f4c-ae9f-39aed0ea478d.png" Id="Rbe3fc6fda40e467b" /></Relationships>
</file>