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30096bf0e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ad8bca4c6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Penobscot,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5312646794aff" /><Relationship Type="http://schemas.openxmlformats.org/officeDocument/2006/relationships/numbering" Target="/word/numbering.xml" Id="Rce43fe27a04645c7" /><Relationship Type="http://schemas.openxmlformats.org/officeDocument/2006/relationships/settings" Target="/word/settings.xml" Id="R017cfe1a82d846a7" /><Relationship Type="http://schemas.openxmlformats.org/officeDocument/2006/relationships/image" Target="/word/media/c0a426c1-cb5d-469d-b5cd-4cea4f6edc53.png" Id="Rff0ad8bca4c64894" /></Relationships>
</file>