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b50f16074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d98f9b9b8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Petersburg,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c8805e140e43a1" /><Relationship Type="http://schemas.openxmlformats.org/officeDocument/2006/relationships/numbering" Target="/word/numbering.xml" Id="R6fd87890681d4a7d" /><Relationship Type="http://schemas.openxmlformats.org/officeDocument/2006/relationships/settings" Target="/word/settings.xml" Id="R99f9c9321c344383" /><Relationship Type="http://schemas.openxmlformats.org/officeDocument/2006/relationships/image" Target="/word/media/6ddd884d-e058-42a9-b050-96404c607c06.png" Id="Rdc8d98f9b9b84a3a" /></Relationships>
</file>