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cb1690b5af40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454469f29441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Pocasset,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a1f078f1424b59" /><Relationship Type="http://schemas.openxmlformats.org/officeDocument/2006/relationships/numbering" Target="/word/numbering.xml" Id="R196162b589834519" /><Relationship Type="http://schemas.openxmlformats.org/officeDocument/2006/relationships/settings" Target="/word/settings.xml" Id="Ra94aa7227a0b4dd2" /><Relationship Type="http://schemas.openxmlformats.org/officeDocument/2006/relationships/image" Target="/word/media/2508fba8-6cbf-4241-84d3-b883a36686ce.png" Id="R5c454469f29441ba" /></Relationships>
</file>