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a79817552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1342b7ebc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Pointe Colony,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62b2d5ec14003" /><Relationship Type="http://schemas.openxmlformats.org/officeDocument/2006/relationships/numbering" Target="/word/numbering.xml" Id="Rb74ed0a7d8cd4f59" /><Relationship Type="http://schemas.openxmlformats.org/officeDocument/2006/relationships/settings" Target="/word/settings.xml" Id="Ra797ad7d55414e42" /><Relationship Type="http://schemas.openxmlformats.org/officeDocument/2006/relationships/image" Target="/word/media/6b47707a-0387-4d52-b431-caab6eccc342.png" Id="R3af1342b7ebc4940" /></Relationships>
</file>