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9c9f933a2a46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6f379715a040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Pole,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7903d78feb4fab" /><Relationship Type="http://schemas.openxmlformats.org/officeDocument/2006/relationships/numbering" Target="/word/numbering.xml" Id="R17c924d5cf284584" /><Relationship Type="http://schemas.openxmlformats.org/officeDocument/2006/relationships/settings" Target="/word/settings.xml" Id="R2b3bb2ba73474c85" /><Relationship Type="http://schemas.openxmlformats.org/officeDocument/2006/relationships/image" Target="/word/media/850aa5bb-a8f8-46d3-82e1-1ba540e47242.png" Id="Rae6f379715a040e2" /></Relationships>
</file>