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c82fede6e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2d815eb10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Pownal,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364ff9f5d43b0" /><Relationship Type="http://schemas.openxmlformats.org/officeDocument/2006/relationships/numbering" Target="/word/numbering.xml" Id="Rba9ac8c7db6e4856" /><Relationship Type="http://schemas.openxmlformats.org/officeDocument/2006/relationships/settings" Target="/word/settings.xml" Id="R5899297e8ffe4b80" /><Relationship Type="http://schemas.openxmlformats.org/officeDocument/2006/relationships/image" Target="/word/media/06e12dbe-7ae2-443c-aef5-4a85e1774b47.png" Id="Rad72d815eb104b70" /></Relationships>
</file>