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a224d2be8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e1d4e25d1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Randall,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4fc24e1d94045" /><Relationship Type="http://schemas.openxmlformats.org/officeDocument/2006/relationships/numbering" Target="/word/numbering.xml" Id="Rbdf1c994201c42bf" /><Relationship Type="http://schemas.openxmlformats.org/officeDocument/2006/relationships/settings" Target="/word/settings.xml" Id="R6b26dfadd2414d98" /><Relationship Type="http://schemas.openxmlformats.org/officeDocument/2006/relationships/image" Target="/word/media/76723e12-e46b-428d-b7f7-b304b5cb632a.png" Id="R987e1d4e25d141e6" /></Relationships>
</file>