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1c815a87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657a773f8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Rodessa,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a450df654780" /><Relationship Type="http://schemas.openxmlformats.org/officeDocument/2006/relationships/numbering" Target="/word/numbering.xml" Id="Rdf00fad046b641d3" /><Relationship Type="http://schemas.openxmlformats.org/officeDocument/2006/relationships/settings" Target="/word/settings.xml" Id="R9cfc9bbeec20453d" /><Relationship Type="http://schemas.openxmlformats.org/officeDocument/2006/relationships/image" Target="/word/media/fab7c8b3-54a0-40ab-ae9c-099852432313.png" Id="Rd76657a773f841e7" /></Relationships>
</file>