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56bcd1f614d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32854fe061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Run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ffcf43e8af4305" /><Relationship Type="http://schemas.openxmlformats.org/officeDocument/2006/relationships/numbering" Target="/word/numbering.xml" Id="R72bb2496d45a4d30" /><Relationship Type="http://schemas.openxmlformats.org/officeDocument/2006/relationships/settings" Target="/word/settings.xml" Id="Reb2228e1727842d9" /><Relationship Type="http://schemas.openxmlformats.org/officeDocument/2006/relationships/image" Target="/word/media/c109dce8-fbad-4c02-a134-e02f9a5bc422.png" Id="R7232854fe0614d2c" /></Relationships>
</file>