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efb153009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86e943fb6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Sanbornton,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d0e057a45435e" /><Relationship Type="http://schemas.openxmlformats.org/officeDocument/2006/relationships/numbering" Target="/word/numbering.xml" Id="R986736cf52b14f71" /><Relationship Type="http://schemas.openxmlformats.org/officeDocument/2006/relationships/settings" Target="/word/settings.xml" Id="Ree9b1d316233479c" /><Relationship Type="http://schemas.openxmlformats.org/officeDocument/2006/relationships/image" Target="/word/media/be5d9d1f-0019-4ee0-bbbc-36f55294bb38.png" Id="R3ae86e943fb644e6" /></Relationships>
</file>