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06da6abe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932b849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Scottdale,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052a8c2a49f5" /><Relationship Type="http://schemas.openxmlformats.org/officeDocument/2006/relationships/numbering" Target="/word/numbering.xml" Id="R05d21e0497084238" /><Relationship Type="http://schemas.openxmlformats.org/officeDocument/2006/relationships/settings" Target="/word/settings.xml" Id="R155510691e4748b3" /><Relationship Type="http://schemas.openxmlformats.org/officeDocument/2006/relationships/image" Target="/word/media/9679200a-76ad-4488-a256-f3ab4c0fcae5.png" Id="R7ad1932b849c4564" /></Relationships>
</file>