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310375823d4b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dfb052b2f64e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Sedgwick,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2fcdc6d4464134" /><Relationship Type="http://schemas.openxmlformats.org/officeDocument/2006/relationships/numbering" Target="/word/numbering.xml" Id="Ra0e5378590924e8b" /><Relationship Type="http://schemas.openxmlformats.org/officeDocument/2006/relationships/settings" Target="/word/settings.xml" Id="R08bf7f78d1494691" /><Relationship Type="http://schemas.openxmlformats.org/officeDocument/2006/relationships/image" Target="/word/media/f2ff03b2-e090-4f75-973a-f9e0122aea78.png" Id="Ra5dfb052b2f64e61" /></Relationships>
</file>