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3c15f724c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fdaf6f63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Stratford,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9524a1b6943dd" /><Relationship Type="http://schemas.openxmlformats.org/officeDocument/2006/relationships/numbering" Target="/word/numbering.xml" Id="Rf524dcd381854a2a" /><Relationship Type="http://schemas.openxmlformats.org/officeDocument/2006/relationships/settings" Target="/word/settings.xml" Id="R7199a768a22d4261" /><Relationship Type="http://schemas.openxmlformats.org/officeDocument/2006/relationships/image" Target="/word/media/d3430d08-0b9b-4387-b48d-f63239b33810.png" Id="R3ddfdaf6f63e4259" /></Relationships>
</file>