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22284cee7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a7c5714e3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Tazewell,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6ac34245d48a8" /><Relationship Type="http://schemas.openxmlformats.org/officeDocument/2006/relationships/numbering" Target="/word/numbering.xml" Id="R23f5fff775bc4747" /><Relationship Type="http://schemas.openxmlformats.org/officeDocument/2006/relationships/settings" Target="/word/settings.xml" Id="R57363312c2b043e2" /><Relationship Type="http://schemas.openxmlformats.org/officeDocument/2006/relationships/image" Target="/word/media/f0df8c24-c21c-4c82-8c08-c45c1bd5c12a.png" Id="R0d1a7c5714e347de" /></Relationships>
</file>