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763bb13dc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e4bb98a81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Tiverton,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863507a4b46a2" /><Relationship Type="http://schemas.openxmlformats.org/officeDocument/2006/relationships/numbering" Target="/word/numbering.xml" Id="R2f3696e64c23449e" /><Relationship Type="http://schemas.openxmlformats.org/officeDocument/2006/relationships/settings" Target="/word/settings.xml" Id="R69fcaeb860dc45ba" /><Relationship Type="http://schemas.openxmlformats.org/officeDocument/2006/relationships/image" Target="/word/media/eb0fe0c0-1db7-4bf6-8462-e24cd85f8e72.png" Id="R036e4bb98a814616" /></Relationships>
</file>