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01c0778f3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f256e869e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Topsail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afa3b5ce84a05" /><Relationship Type="http://schemas.openxmlformats.org/officeDocument/2006/relationships/numbering" Target="/word/numbering.xml" Id="Rab02ac9683594f89" /><Relationship Type="http://schemas.openxmlformats.org/officeDocument/2006/relationships/settings" Target="/word/settings.xml" Id="R3f1d724c2afc4e42" /><Relationship Type="http://schemas.openxmlformats.org/officeDocument/2006/relationships/image" Target="/word/media/3444e1f2-264e-47ed-a5e6-e204ebc28f04.png" Id="Rec0f256e869e4207" /></Relationships>
</file>