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c30761ce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0d4832eb6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Trescott,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6fa7c662418a" /><Relationship Type="http://schemas.openxmlformats.org/officeDocument/2006/relationships/numbering" Target="/word/numbering.xml" Id="Rd101bbbc27a54553" /><Relationship Type="http://schemas.openxmlformats.org/officeDocument/2006/relationships/settings" Target="/word/settings.xml" Id="Raac2f59873e54218" /><Relationship Type="http://schemas.openxmlformats.org/officeDocument/2006/relationships/image" Target="/word/media/290f3ad5-a69e-4f05-af3d-66c87380d41f.png" Id="Rd960d4832eb6496a" /></Relationships>
</file>