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6ea6b9d73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6d8e53d3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Venice,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b6b0ca6194e96" /><Relationship Type="http://schemas.openxmlformats.org/officeDocument/2006/relationships/numbering" Target="/word/numbering.xml" Id="R73bf14c005e74d8d" /><Relationship Type="http://schemas.openxmlformats.org/officeDocument/2006/relationships/settings" Target="/word/settings.xml" Id="R916b42070ceb4fcd" /><Relationship Type="http://schemas.openxmlformats.org/officeDocument/2006/relationships/image" Target="/word/media/29211142-3d76-4f27-94b0-971c8ba42561.png" Id="R8086d8e53d344088" /></Relationships>
</file>