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750145a67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527b8b638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1f2b012b34fc8" /><Relationship Type="http://schemas.openxmlformats.org/officeDocument/2006/relationships/numbering" Target="/word/numbering.xml" Id="R3d385f118a294e94" /><Relationship Type="http://schemas.openxmlformats.org/officeDocument/2006/relationships/settings" Target="/word/settings.xml" Id="R45205427a0e94840" /><Relationship Type="http://schemas.openxmlformats.org/officeDocument/2006/relationships/image" Target="/word/media/b4b22b62-6076-4c26-8010-c1318fb54e23.png" Id="R046527b8b6384d14" /></Relationships>
</file>