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9238df616a4c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85590ab5cc47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Waldoboro,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17526a487d4f24" /><Relationship Type="http://schemas.openxmlformats.org/officeDocument/2006/relationships/numbering" Target="/word/numbering.xml" Id="R60fa3ada18734db4" /><Relationship Type="http://schemas.openxmlformats.org/officeDocument/2006/relationships/settings" Target="/word/settings.xml" Id="R4feccc378b404bfd" /><Relationship Type="http://schemas.openxmlformats.org/officeDocument/2006/relationships/image" Target="/word/media/df34fbf4-3652-46b1-8965-e3d7f6b07004.png" Id="Rbe85590ab5cc47e1" /></Relationships>
</file>