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98787fc75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a2c71ce09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Wales,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b2c0182f04eaf" /><Relationship Type="http://schemas.openxmlformats.org/officeDocument/2006/relationships/numbering" Target="/word/numbering.xml" Id="R62ba68a129914e49" /><Relationship Type="http://schemas.openxmlformats.org/officeDocument/2006/relationships/settings" Target="/word/settings.xml" Id="R27484820f8354d43" /><Relationship Type="http://schemas.openxmlformats.org/officeDocument/2006/relationships/image" Target="/word/media/3680da46-4330-4a91-9e36-164f46ea1a96.png" Id="R374a2c71ce0943de" /></Relationships>
</file>