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dc2fb9334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35df16f22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Weare,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5c1ff2c614505" /><Relationship Type="http://schemas.openxmlformats.org/officeDocument/2006/relationships/numbering" Target="/word/numbering.xml" Id="R05c1e1a7b57b4113" /><Relationship Type="http://schemas.openxmlformats.org/officeDocument/2006/relationships/settings" Target="/word/settings.xml" Id="Rc3bbb07b57f646ff" /><Relationship Type="http://schemas.openxmlformats.org/officeDocument/2006/relationships/image" Target="/word/media/be04d16c-81a4-4180-abd9-8902978bc15a.png" Id="R81c35df16f224ed3" /></Relationships>
</file>