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7c852054b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df52c0984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Weedsport,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2c165dfbe4b95" /><Relationship Type="http://schemas.openxmlformats.org/officeDocument/2006/relationships/numbering" Target="/word/numbering.xml" Id="Rf208be55c7314101" /><Relationship Type="http://schemas.openxmlformats.org/officeDocument/2006/relationships/settings" Target="/word/settings.xml" Id="R43920672e0f941f6" /><Relationship Type="http://schemas.openxmlformats.org/officeDocument/2006/relationships/image" Target="/word/media/56bd3623-bc28-484c-9591-0bf9675e4ad8.png" Id="R6f9df52c09844e65" /></Relationships>
</file>