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99ddf1d1f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6391e6fbe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Westminster,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1979de164f3a" /><Relationship Type="http://schemas.openxmlformats.org/officeDocument/2006/relationships/numbering" Target="/word/numbering.xml" Id="R6bba236d90d74d97" /><Relationship Type="http://schemas.openxmlformats.org/officeDocument/2006/relationships/settings" Target="/word/settings.xml" Id="R329f646b22d545e6" /><Relationship Type="http://schemas.openxmlformats.org/officeDocument/2006/relationships/image" Target="/word/media/a46c062f-a749-4328-8a83-004cb2f6acb2.png" Id="R91c6391e6fbe496d" /></Relationships>
</file>