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80ed2e24c4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c1549fbd29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Wind,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d96d2251de4d9a" /><Relationship Type="http://schemas.openxmlformats.org/officeDocument/2006/relationships/numbering" Target="/word/numbering.xml" Id="R929ff636fd5647ca" /><Relationship Type="http://schemas.openxmlformats.org/officeDocument/2006/relationships/settings" Target="/word/settings.xml" Id="R34627fc012a44210" /><Relationship Type="http://schemas.openxmlformats.org/officeDocument/2006/relationships/image" Target="/word/media/4aeffa41-5234-442d-88b6-6b7dc38efa1f.png" Id="R57c1549fbd294385" /></Relationships>
</file>