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e55467e36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f8e07521f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Windsor,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80f8652df4878" /><Relationship Type="http://schemas.openxmlformats.org/officeDocument/2006/relationships/numbering" Target="/word/numbering.xml" Id="R3fb2e0b271e14f13" /><Relationship Type="http://schemas.openxmlformats.org/officeDocument/2006/relationships/settings" Target="/word/settings.xml" Id="R6705d08bf855434e" /><Relationship Type="http://schemas.openxmlformats.org/officeDocument/2006/relationships/image" Target="/word/media/a29512d5-75f2-4142-8d95-6aebd791ff31.png" Id="Rb55f8e07521f45d7" /></Relationships>
</file>