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0fbfb10bb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6b195bf5c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Wolcott,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f4fe33abb47f5" /><Relationship Type="http://schemas.openxmlformats.org/officeDocument/2006/relationships/numbering" Target="/word/numbering.xml" Id="R5f7e5b30f90f4faf" /><Relationship Type="http://schemas.openxmlformats.org/officeDocument/2006/relationships/settings" Target="/word/settings.xml" Id="Rb50a470f386245ea" /><Relationship Type="http://schemas.openxmlformats.org/officeDocument/2006/relationships/image" Target="/word/media/94ccff66-701f-49ed-88ad-f543dd96627c.png" Id="Rbf26b195bf5c4ff3" /></Relationships>
</file>