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c3ce037a4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74d6b1cc4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Northbridge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c7e676ef449ab" /><Relationship Type="http://schemas.openxmlformats.org/officeDocument/2006/relationships/numbering" Target="/word/numbering.xml" Id="R2dc32932f99a47e5" /><Relationship Type="http://schemas.openxmlformats.org/officeDocument/2006/relationships/settings" Target="/word/settings.xml" Id="R8a2063b6ad3642c1" /><Relationship Type="http://schemas.openxmlformats.org/officeDocument/2006/relationships/image" Target="/word/media/9813b264-f3db-4172-9a06-e9671dfeb027.png" Id="R34e74d6b1cc44880" /></Relationships>
</file>