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d624ac900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62ef063f4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e40091e094900" /><Relationship Type="http://schemas.openxmlformats.org/officeDocument/2006/relationships/numbering" Target="/word/numbering.xml" Id="Rd036e262cc1547df" /><Relationship Type="http://schemas.openxmlformats.org/officeDocument/2006/relationships/settings" Target="/word/settings.xml" Id="R466545a0a7c94632" /><Relationship Type="http://schemas.openxmlformats.org/officeDocument/2006/relationships/image" Target="/word/media/5e973f58-7447-4c5c-b407-3a0ae99fc36f.png" Id="R63362ef063f4422e" /></Relationships>
</file>