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d5049ee58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d0488e3d2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0d2c1cefc4d95" /><Relationship Type="http://schemas.openxmlformats.org/officeDocument/2006/relationships/numbering" Target="/word/numbering.xml" Id="R9f83d2a06f044591" /><Relationship Type="http://schemas.openxmlformats.org/officeDocument/2006/relationships/settings" Target="/word/settings.xml" Id="Rea0c6b0fe82e4de1" /><Relationship Type="http://schemas.openxmlformats.org/officeDocument/2006/relationships/image" Target="/word/media/0a8bf1b6-8690-4ce0-acb9-64034e9ea77b.png" Id="R512d0488e3d24e51" /></Relationships>
</file>