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efe2d898c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cb6733d0944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Northbury,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bdeee0d6b342a3" /><Relationship Type="http://schemas.openxmlformats.org/officeDocument/2006/relationships/numbering" Target="/word/numbering.xml" Id="R23f77bcda8b248d0" /><Relationship Type="http://schemas.openxmlformats.org/officeDocument/2006/relationships/settings" Target="/word/settings.xml" Id="Rb4becb17a38f490f" /><Relationship Type="http://schemas.openxmlformats.org/officeDocument/2006/relationships/image" Target="/word/media/e06b10e1-6334-4313-bdc3-e6720b1fb534.png" Id="R2dfcb6733d0944a5" /></Relationships>
</file>