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2533567b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7c75de59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Northchase,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fc8f3788b461d" /><Relationship Type="http://schemas.openxmlformats.org/officeDocument/2006/relationships/numbering" Target="/word/numbering.xml" Id="Rca810afc194442c8" /><Relationship Type="http://schemas.openxmlformats.org/officeDocument/2006/relationships/settings" Target="/word/settings.xml" Id="Rc1684e6fddca4879" /><Relationship Type="http://schemas.openxmlformats.org/officeDocument/2006/relationships/image" Target="/word/media/2d247ea1-db9b-4685-9f7f-0609ac1fbf36.png" Id="Ra7837c75de59478a" /></Relationships>
</file>