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7ef590a1d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1fb226a15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Northend Addition,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a0b1a66cb4ec4" /><Relationship Type="http://schemas.openxmlformats.org/officeDocument/2006/relationships/numbering" Target="/word/numbering.xml" Id="R8e3749fdac444f91" /><Relationship Type="http://schemas.openxmlformats.org/officeDocument/2006/relationships/settings" Target="/word/settings.xml" Id="Rc0808d79ca584fa1" /><Relationship Type="http://schemas.openxmlformats.org/officeDocument/2006/relationships/image" Target="/word/media/639ec86b-51b7-4ef9-bf87-14af260ada5f.png" Id="R13a1fb226a154126" /></Relationships>
</file>