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b88c6ef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31b5ede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2c5d9c04848ae" /><Relationship Type="http://schemas.openxmlformats.org/officeDocument/2006/relationships/numbering" Target="/word/numbering.xml" Id="Rd6303e7421cd4ca4" /><Relationship Type="http://schemas.openxmlformats.org/officeDocument/2006/relationships/settings" Target="/word/settings.xml" Id="R03e1fc904a154d52" /><Relationship Type="http://schemas.openxmlformats.org/officeDocument/2006/relationships/image" Target="/word/media/30734072-9a32-4a4e-abea-e555e4db65e8.png" Id="R282e31b5eded4822" /></Relationships>
</file>