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1db734e97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7c282353a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Northrup,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ab26296454c89" /><Relationship Type="http://schemas.openxmlformats.org/officeDocument/2006/relationships/numbering" Target="/word/numbering.xml" Id="R0873c95ba6fe4e52" /><Relationship Type="http://schemas.openxmlformats.org/officeDocument/2006/relationships/settings" Target="/word/settings.xml" Id="R553b34e1a909490c" /><Relationship Type="http://schemas.openxmlformats.org/officeDocument/2006/relationships/image" Target="/word/media/c1ab0fbc-c8a3-4bcb-8b67-2571901fabf9.png" Id="R9987c282353a44cf" /></Relationships>
</file>